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AAD7" w14:textId="77777777" w:rsidR="00042CEF" w:rsidRPr="007A1AD9" w:rsidRDefault="00042CEF" w:rsidP="00C76A79">
      <w:pPr>
        <w:autoSpaceDE w:val="0"/>
        <w:autoSpaceDN w:val="0"/>
        <w:adjustRightInd w:val="0"/>
        <w:rPr>
          <w:b/>
          <w:bCs/>
        </w:rPr>
      </w:pPr>
    </w:p>
    <w:p w14:paraId="52B8FFF1" w14:textId="61C4504E" w:rsidR="00FD13CC" w:rsidRPr="0000724A" w:rsidRDefault="00FD13CC" w:rsidP="001F757E">
      <w:pPr>
        <w:autoSpaceDE w:val="0"/>
        <w:autoSpaceDN w:val="0"/>
        <w:adjustRightInd w:val="0"/>
        <w:ind w:left="1416" w:firstLine="708"/>
        <w:rPr>
          <w:b/>
          <w:bCs/>
          <w:sz w:val="28"/>
          <w:szCs w:val="28"/>
        </w:rPr>
      </w:pPr>
      <w:r w:rsidRPr="0000724A">
        <w:rPr>
          <w:b/>
          <w:bCs/>
          <w:sz w:val="28"/>
          <w:szCs w:val="28"/>
        </w:rPr>
        <w:t>2</w:t>
      </w:r>
      <w:r w:rsidR="007A1AD9" w:rsidRPr="0000724A">
        <w:rPr>
          <w:b/>
          <w:bCs/>
          <w:sz w:val="28"/>
          <w:szCs w:val="28"/>
        </w:rPr>
        <w:t>8</w:t>
      </w:r>
      <w:r w:rsidRPr="0000724A">
        <w:rPr>
          <w:b/>
          <w:bCs/>
          <w:sz w:val="28"/>
          <w:szCs w:val="28"/>
        </w:rPr>
        <w:t>. Uluslararası Ankara Caz Festivali</w:t>
      </w:r>
      <w:r w:rsidR="00F054A3">
        <w:rPr>
          <w:b/>
          <w:bCs/>
          <w:sz w:val="28"/>
          <w:szCs w:val="28"/>
        </w:rPr>
        <w:t>’nin Önemli</w:t>
      </w:r>
      <w:r w:rsidR="007B1E4E">
        <w:rPr>
          <w:b/>
          <w:bCs/>
          <w:sz w:val="28"/>
          <w:szCs w:val="28"/>
        </w:rPr>
        <w:t xml:space="preserve"> Anları...</w:t>
      </w:r>
    </w:p>
    <w:p w14:paraId="732C03FD" w14:textId="65ED0D96" w:rsidR="005E4359" w:rsidRPr="007A1AD9" w:rsidRDefault="005E4359" w:rsidP="79B00397">
      <w:pPr>
        <w:autoSpaceDE w:val="0"/>
        <w:autoSpaceDN w:val="0"/>
        <w:adjustRightInd w:val="0"/>
        <w:jc w:val="center"/>
      </w:pPr>
      <w:r w:rsidRPr="007A1AD9">
        <w:t xml:space="preserve">Basın Bülteni </w:t>
      </w:r>
      <w:r w:rsidR="0076037B">
        <w:t>09</w:t>
      </w:r>
      <w:r w:rsidR="007A1AD9">
        <w:t>.1</w:t>
      </w:r>
      <w:r w:rsidR="0076037B">
        <w:t>2</w:t>
      </w:r>
      <w:r w:rsidR="007A1AD9">
        <w:t>.2024</w:t>
      </w:r>
    </w:p>
    <w:p w14:paraId="31ED0C3E" w14:textId="77777777" w:rsidR="00FD13CC" w:rsidRPr="007A1AD9" w:rsidRDefault="00FD13CC" w:rsidP="79B00397">
      <w:pPr>
        <w:autoSpaceDE w:val="0"/>
        <w:autoSpaceDN w:val="0"/>
        <w:adjustRightInd w:val="0"/>
      </w:pPr>
    </w:p>
    <w:p w14:paraId="406F6D76" w14:textId="2CD422B9" w:rsidR="001B137A" w:rsidRPr="001B137A" w:rsidRDefault="001B137A" w:rsidP="001B137A">
      <w:pPr>
        <w:rPr>
          <w:rFonts w:ascii="Calibri" w:eastAsia="MS Mincho" w:hAnsi="Calibri" w:cs="Calibri"/>
        </w:rPr>
      </w:pPr>
      <w:r w:rsidRPr="001B137A">
        <w:rPr>
          <w:rFonts w:ascii="Calibri" w:eastAsia="MS Mincho" w:hAnsi="Calibri" w:cs="Calibri"/>
        </w:rPr>
        <w:t>“Caz Enerjisi” temasıyla düzenlenen ve Ankara’nın kültür sanat yaşamını 20-30 Kasım 2024 tarihleri arasında hareketlendiren 28. Uluslararası Ankara Caz Festivali, yoğun bir katılımla tamamlandı. Festivaldeki konserler büyük ilgi gördü ve cazın enerjisi tüm başkente yayıldı.</w:t>
      </w:r>
      <w:r w:rsidR="007B1E4E">
        <w:rPr>
          <w:rFonts w:ascii="Calibri" w:eastAsia="MS Mincho" w:hAnsi="Calibri" w:cs="Calibri"/>
        </w:rPr>
        <w:t xml:space="preserve"> </w:t>
      </w:r>
      <w:r w:rsidRPr="001B137A">
        <w:rPr>
          <w:rFonts w:ascii="Calibri" w:eastAsia="MS Mincho" w:hAnsi="Calibri" w:cs="Calibri"/>
        </w:rPr>
        <w:t>Festival</w:t>
      </w:r>
      <w:r w:rsidR="0076037B">
        <w:rPr>
          <w:rFonts w:ascii="Calibri" w:eastAsia="MS Mincho" w:hAnsi="Calibri" w:cs="Calibri"/>
        </w:rPr>
        <w:t>de yine birçok ilke imza atıldı. Festivalin öne çıkan haberleri arasında</w:t>
      </w:r>
      <w:r w:rsidR="001F757E">
        <w:rPr>
          <w:rFonts w:ascii="Calibri" w:eastAsia="MS Mincho" w:hAnsi="Calibri" w:cs="Calibri"/>
        </w:rPr>
        <w:t xml:space="preserve"> önemli başlıklar yer alıyor.</w:t>
      </w:r>
    </w:p>
    <w:p w14:paraId="0DC72E4C" w14:textId="77777777" w:rsidR="001B137A" w:rsidRPr="001B137A" w:rsidRDefault="001B137A" w:rsidP="001B137A">
      <w:pPr>
        <w:rPr>
          <w:rFonts w:ascii="Calibri" w:eastAsia="MS Mincho" w:hAnsi="Calibri" w:cs="Calibri"/>
        </w:rPr>
      </w:pPr>
    </w:p>
    <w:p w14:paraId="4940BE1E" w14:textId="15E0EA46" w:rsidR="001F757E" w:rsidRPr="0076037B" w:rsidRDefault="001F757E" w:rsidP="001F757E">
      <w:pPr>
        <w:rPr>
          <w:rFonts w:ascii="Calibri" w:eastAsia="MS Mincho" w:hAnsi="Calibri" w:cs="Calibri"/>
          <w:b/>
          <w:bCs/>
        </w:rPr>
      </w:pPr>
      <w:r>
        <w:rPr>
          <w:rFonts w:ascii="Calibri" w:eastAsia="MS Mincho" w:hAnsi="Calibri" w:cs="Calibri"/>
          <w:b/>
          <w:bCs/>
        </w:rPr>
        <w:t>Büyükelçi Sahnede</w:t>
      </w:r>
    </w:p>
    <w:p w14:paraId="53CA6ABA" w14:textId="0B4C6CB8" w:rsidR="001F757E" w:rsidRPr="001B137A" w:rsidRDefault="001F757E" w:rsidP="001F757E">
      <w:pPr>
        <w:ind w:left="360"/>
        <w:rPr>
          <w:rFonts w:ascii="Calibri" w:eastAsia="MS Mincho" w:hAnsi="Calibri" w:cs="Calibri"/>
        </w:rPr>
      </w:pPr>
      <w:r w:rsidRPr="001B137A">
        <w:rPr>
          <w:rFonts w:ascii="Calibri" w:eastAsia="MS Mincho" w:hAnsi="Calibri" w:cs="Calibri"/>
        </w:rPr>
        <w:t xml:space="preserve">Türkiye’de </w:t>
      </w:r>
      <w:r w:rsidR="000A71F1">
        <w:rPr>
          <w:rFonts w:ascii="Calibri" w:eastAsia="MS Mincho" w:hAnsi="Calibri" w:cs="Calibri"/>
        </w:rPr>
        <w:t>C</w:t>
      </w:r>
      <w:r w:rsidRPr="001B137A">
        <w:rPr>
          <w:rFonts w:ascii="Calibri" w:eastAsia="MS Mincho" w:hAnsi="Calibri" w:cs="Calibri"/>
        </w:rPr>
        <w:t xml:space="preserve">az </w:t>
      </w:r>
      <w:r w:rsidR="000A71F1">
        <w:rPr>
          <w:rFonts w:ascii="Calibri" w:eastAsia="MS Mincho" w:hAnsi="Calibri" w:cs="Calibri"/>
        </w:rPr>
        <w:t>B</w:t>
      </w:r>
      <w:r w:rsidRPr="001B137A">
        <w:rPr>
          <w:rFonts w:ascii="Calibri" w:eastAsia="MS Mincho" w:hAnsi="Calibri" w:cs="Calibri"/>
        </w:rPr>
        <w:t>ig</w:t>
      </w:r>
      <w:r w:rsidR="000A71F1">
        <w:rPr>
          <w:rFonts w:ascii="Calibri" w:eastAsia="MS Mincho" w:hAnsi="Calibri" w:cs="Calibri"/>
        </w:rPr>
        <w:t xml:space="preserve"> B</w:t>
      </w:r>
      <w:r w:rsidRPr="001B137A">
        <w:rPr>
          <w:rFonts w:ascii="Calibri" w:eastAsia="MS Mincho" w:hAnsi="Calibri" w:cs="Calibri"/>
        </w:rPr>
        <w:t>and</w:t>
      </w:r>
      <w:r w:rsidR="000A71F1">
        <w:rPr>
          <w:rFonts w:ascii="Calibri" w:eastAsia="MS Mincho" w:hAnsi="Calibri" w:cs="Calibri"/>
        </w:rPr>
        <w:t>’e sahip</w:t>
      </w:r>
      <w:r w:rsidRPr="001B137A">
        <w:rPr>
          <w:rFonts w:ascii="Calibri" w:eastAsia="MS Mincho" w:hAnsi="Calibri" w:cs="Calibri"/>
        </w:rPr>
        <w:t xml:space="preserve"> tek lise olan Tevfik Fikret Lisesi, izleyicilere </w:t>
      </w:r>
      <w:r w:rsidR="000A71F1">
        <w:rPr>
          <w:rFonts w:ascii="Calibri" w:eastAsia="MS Mincho" w:hAnsi="Calibri" w:cs="Calibri"/>
        </w:rPr>
        <w:t>Jean Loup Lo</w:t>
      </w:r>
      <w:r w:rsidR="00E7671B">
        <w:rPr>
          <w:rFonts w:ascii="Calibri" w:eastAsia="MS Mincho" w:hAnsi="Calibri" w:cs="Calibri"/>
        </w:rPr>
        <w:t xml:space="preserve">ngnon ve Sibel Köse’nin de katılımıyla </w:t>
      </w:r>
      <w:r w:rsidRPr="001B137A">
        <w:rPr>
          <w:rFonts w:ascii="Calibri" w:eastAsia="MS Mincho" w:hAnsi="Calibri" w:cs="Calibri"/>
        </w:rPr>
        <w:t>unutulmaz bir performans sundu. Konser, Fransa’nın Türkiye Büyükelçisi Isabelle Dumont’un da sahne almasıyla benzersiz bir deneyime dönüştü.</w:t>
      </w:r>
    </w:p>
    <w:p w14:paraId="685F4181" w14:textId="08B8F16B" w:rsidR="0076037B" w:rsidRPr="0076037B" w:rsidRDefault="001F757E" w:rsidP="001F757E">
      <w:pPr>
        <w:rPr>
          <w:rFonts w:ascii="Calibri" w:eastAsia="MS Mincho" w:hAnsi="Calibri" w:cs="Calibri"/>
          <w:b/>
          <w:bCs/>
        </w:rPr>
      </w:pPr>
      <w:r>
        <w:rPr>
          <w:rFonts w:ascii="Calibri" w:eastAsia="MS Mincho" w:hAnsi="Calibri" w:cs="Calibri"/>
        </w:rPr>
        <w:br/>
      </w:r>
      <w:r w:rsidR="0076037B" w:rsidRPr="0076037B">
        <w:rPr>
          <w:rFonts w:ascii="Calibri" w:eastAsia="MS Mincho" w:hAnsi="Calibri" w:cs="Calibri"/>
          <w:b/>
          <w:bCs/>
        </w:rPr>
        <w:t>Türk-Polonya Caz Büyükelçi</w:t>
      </w:r>
      <w:r w:rsidR="0076037B">
        <w:rPr>
          <w:rFonts w:ascii="Calibri" w:eastAsia="MS Mincho" w:hAnsi="Calibri" w:cs="Calibri"/>
          <w:b/>
          <w:bCs/>
        </w:rPr>
        <w:t>si ünvanı Sibel Köse’ye verildi</w:t>
      </w:r>
    </w:p>
    <w:p w14:paraId="2960E435" w14:textId="77777777" w:rsidR="0076037B" w:rsidRDefault="0076037B" w:rsidP="0076037B">
      <w:pPr>
        <w:ind w:left="360"/>
        <w:rPr>
          <w:rFonts w:ascii="Calibri" w:eastAsia="MS Mincho" w:hAnsi="Calibri" w:cs="Calibri"/>
        </w:rPr>
      </w:pPr>
      <w:r w:rsidRPr="001B137A">
        <w:rPr>
          <w:rFonts w:ascii="Calibri" w:eastAsia="MS Mincho" w:hAnsi="Calibri" w:cs="Calibri"/>
        </w:rPr>
        <w:t>Polonya Büyükelçiliği iş birliğiyle düzenlenen etkinlikte, ünlü caz sanatçısı Sibel Köse “Türk-Polonya Caz Büyükelçisi” unvanı verildi. Bu etkinlik, iki ülke arasındaki kültürel diyaloğa yeni bir boyut kazandırdı.</w:t>
      </w:r>
    </w:p>
    <w:p w14:paraId="307F56DF" w14:textId="77777777" w:rsidR="0076037B" w:rsidRDefault="0076037B" w:rsidP="0076037B">
      <w:pPr>
        <w:rPr>
          <w:rFonts w:ascii="Calibri" w:eastAsia="MS Mincho" w:hAnsi="Calibri" w:cs="Calibri"/>
          <w:b/>
          <w:bCs/>
        </w:rPr>
      </w:pPr>
    </w:p>
    <w:p w14:paraId="361DA44C" w14:textId="1D8900A1" w:rsidR="001B137A" w:rsidRPr="0076037B" w:rsidRDefault="001F757E" w:rsidP="0076037B">
      <w:pPr>
        <w:rPr>
          <w:rFonts w:ascii="Calibri" w:eastAsia="MS Mincho" w:hAnsi="Calibri" w:cs="Calibri"/>
          <w:b/>
          <w:bCs/>
        </w:rPr>
      </w:pPr>
      <w:r>
        <w:rPr>
          <w:rFonts w:ascii="Calibri" w:eastAsia="MS Mincho" w:hAnsi="Calibri" w:cs="Calibri"/>
          <w:b/>
          <w:bCs/>
        </w:rPr>
        <w:t xml:space="preserve">Hilton’da </w:t>
      </w:r>
      <w:r w:rsidR="001B137A" w:rsidRPr="0076037B">
        <w:rPr>
          <w:rFonts w:ascii="Calibri" w:eastAsia="MS Mincho" w:hAnsi="Calibri" w:cs="Calibri"/>
          <w:b/>
          <w:bCs/>
        </w:rPr>
        <w:t>Kerem Görsev Trio ile Renault Rafael Lansmanı</w:t>
      </w:r>
    </w:p>
    <w:p w14:paraId="703C7AD6" w14:textId="0D965D0D" w:rsidR="001B137A" w:rsidRPr="001B137A" w:rsidRDefault="001B137A" w:rsidP="001B137A">
      <w:pPr>
        <w:ind w:left="360"/>
        <w:rPr>
          <w:rFonts w:ascii="Calibri" w:eastAsia="MS Mincho" w:hAnsi="Calibri" w:cs="Calibri"/>
        </w:rPr>
      </w:pPr>
      <w:r w:rsidRPr="001B137A">
        <w:rPr>
          <w:rFonts w:ascii="Calibri" w:eastAsia="MS Mincho" w:hAnsi="Calibri" w:cs="Calibri"/>
        </w:rPr>
        <w:t>Ankara Hilton’da düzenlenen Kerem Görsev Trio konseri, Renault Rafael</w:t>
      </w:r>
      <w:r w:rsidR="0076037B">
        <w:rPr>
          <w:rFonts w:ascii="Calibri" w:eastAsia="MS Mincho" w:hAnsi="Calibri" w:cs="Calibri"/>
        </w:rPr>
        <w:t xml:space="preserve"> modelinin</w:t>
      </w:r>
      <w:r w:rsidRPr="001B137A">
        <w:rPr>
          <w:rFonts w:ascii="Calibri" w:eastAsia="MS Mincho" w:hAnsi="Calibri" w:cs="Calibri"/>
        </w:rPr>
        <w:t xml:space="preserve"> tanıtımıyla bir araya geldi. Bu özel gece, müziğin ve markaların bir arada güçlü bir etki yarattığını gösterdi.</w:t>
      </w:r>
    </w:p>
    <w:p w14:paraId="41399912" w14:textId="77777777" w:rsidR="001B137A" w:rsidRPr="001B137A" w:rsidRDefault="001B137A" w:rsidP="001B137A">
      <w:pPr>
        <w:rPr>
          <w:rFonts w:ascii="Calibri" w:eastAsia="MS Mincho" w:hAnsi="Calibri" w:cs="Calibri"/>
        </w:rPr>
      </w:pPr>
    </w:p>
    <w:p w14:paraId="08764757" w14:textId="24AF8A2E" w:rsidR="001B137A" w:rsidRPr="0076037B" w:rsidRDefault="00E7671B" w:rsidP="0076037B">
      <w:pPr>
        <w:rPr>
          <w:rFonts w:ascii="Calibri" w:eastAsia="MS Mincho" w:hAnsi="Calibri" w:cs="Calibri"/>
          <w:b/>
          <w:bCs/>
        </w:rPr>
      </w:pPr>
      <w:r>
        <w:rPr>
          <w:rFonts w:ascii="Calibri" w:eastAsia="MS Mincho" w:hAnsi="Calibri" w:cs="Calibri"/>
          <w:b/>
          <w:bCs/>
        </w:rPr>
        <w:t>ODTÜ Caz Topluluğu’ndan Caz Geleneği Ödülü</w:t>
      </w:r>
    </w:p>
    <w:p w14:paraId="3C9B7D4B" w14:textId="638E9114" w:rsidR="001B137A" w:rsidRDefault="001B137A" w:rsidP="001B137A">
      <w:pPr>
        <w:ind w:left="360"/>
        <w:rPr>
          <w:rFonts w:ascii="Calibri" w:eastAsia="MS Mincho" w:hAnsi="Calibri" w:cs="Calibri"/>
        </w:rPr>
      </w:pPr>
      <w:r w:rsidRPr="001B137A">
        <w:rPr>
          <w:rFonts w:ascii="Calibri" w:eastAsia="MS Mincho" w:hAnsi="Calibri" w:cs="Calibri"/>
        </w:rPr>
        <w:t>ODTÜ Caz Topluluğu</w:t>
      </w:r>
      <w:r w:rsidR="00E7671B">
        <w:rPr>
          <w:rFonts w:ascii="Calibri" w:eastAsia="MS Mincho" w:hAnsi="Calibri" w:cs="Calibri"/>
        </w:rPr>
        <w:t xml:space="preserve">, Caz Derneği kurucusu ve Başkanı Özlem Oktar Varoğlu’na </w:t>
      </w:r>
      <w:r w:rsidR="00F716DC">
        <w:rPr>
          <w:rFonts w:ascii="Calibri" w:eastAsia="MS Mincho" w:hAnsi="Calibri" w:cs="Calibri"/>
        </w:rPr>
        <w:t xml:space="preserve">28 yıl önce </w:t>
      </w:r>
      <w:r w:rsidR="00096368">
        <w:rPr>
          <w:rFonts w:ascii="Calibri" w:eastAsia="MS Mincho" w:hAnsi="Calibri" w:cs="Calibri"/>
        </w:rPr>
        <w:t>“</w:t>
      </w:r>
      <w:r w:rsidR="00E7671B">
        <w:rPr>
          <w:rFonts w:ascii="Calibri" w:eastAsia="MS Mincho" w:hAnsi="Calibri" w:cs="Calibri"/>
        </w:rPr>
        <w:t>ODTÜ’de Caz</w:t>
      </w:r>
      <w:r w:rsidR="00096368">
        <w:rPr>
          <w:rFonts w:ascii="Calibri" w:eastAsia="MS Mincho" w:hAnsi="Calibri" w:cs="Calibri"/>
        </w:rPr>
        <w:t xml:space="preserve"> geleneğini başlattığı” için teşekkür etti ve sahnede çiçek sundu. </w:t>
      </w:r>
      <w:r w:rsidR="00F716DC">
        <w:rPr>
          <w:rFonts w:ascii="Calibri" w:eastAsia="MS Mincho" w:hAnsi="Calibri" w:cs="Calibri"/>
        </w:rPr>
        <w:t>Özlem Oktar Varoğlu hem ODTÜ Caz Günleri hem de MartfestODTÜ festivallerinin küratörlüğünü yapmıştı.</w:t>
      </w:r>
    </w:p>
    <w:p w14:paraId="12531019" w14:textId="77777777" w:rsidR="00693EC0" w:rsidRDefault="00693EC0" w:rsidP="004F4FDE">
      <w:pPr>
        <w:rPr>
          <w:rFonts w:ascii="Calibri" w:eastAsia="MS Mincho" w:hAnsi="Calibri" w:cs="Calibri"/>
          <w:b/>
          <w:bCs/>
        </w:rPr>
      </w:pPr>
    </w:p>
    <w:p w14:paraId="042D0619" w14:textId="146F711D" w:rsidR="004F4FDE" w:rsidRPr="0076037B" w:rsidRDefault="004F4FDE" w:rsidP="004F4FDE">
      <w:pPr>
        <w:rPr>
          <w:rFonts w:ascii="Calibri" w:eastAsia="MS Mincho" w:hAnsi="Calibri" w:cs="Calibri"/>
          <w:b/>
          <w:bCs/>
        </w:rPr>
      </w:pPr>
      <w:r w:rsidRPr="0076037B">
        <w:rPr>
          <w:rFonts w:ascii="Calibri" w:eastAsia="MS Mincho" w:hAnsi="Calibri" w:cs="Calibri"/>
          <w:b/>
          <w:bCs/>
        </w:rPr>
        <w:t>Uluslararası Katılımın Gücü</w:t>
      </w:r>
    </w:p>
    <w:p w14:paraId="4E4FA221" w14:textId="77777777" w:rsidR="004F4FDE" w:rsidRDefault="004F4FDE" w:rsidP="004F4FDE">
      <w:pPr>
        <w:ind w:left="360"/>
        <w:rPr>
          <w:rFonts w:ascii="Calibri" w:eastAsia="MS Mincho" w:hAnsi="Calibri" w:cs="Calibri"/>
        </w:rPr>
      </w:pPr>
      <w:r w:rsidRPr="001B137A">
        <w:rPr>
          <w:rFonts w:ascii="Calibri" w:eastAsia="MS Mincho" w:hAnsi="Calibri" w:cs="Calibri"/>
        </w:rPr>
        <w:t>Festivalin cazın evrensel dilini vurgulayan bir diğer yönü de diplomatik katılım oldu. ABD, Fransa, İsviçre, Polonya, Pakistan ve Norveç Büyükelçi</w:t>
      </w:r>
      <w:r>
        <w:rPr>
          <w:rFonts w:ascii="Calibri" w:eastAsia="MS Mincho" w:hAnsi="Calibri" w:cs="Calibri"/>
        </w:rPr>
        <w:t xml:space="preserve"> düzeyinde</w:t>
      </w:r>
      <w:r w:rsidRPr="001B137A">
        <w:rPr>
          <w:rFonts w:ascii="Calibri" w:eastAsia="MS Mincho" w:hAnsi="Calibri" w:cs="Calibri"/>
        </w:rPr>
        <w:t xml:space="preserve"> </w:t>
      </w:r>
      <w:r>
        <w:rPr>
          <w:rFonts w:ascii="Calibri" w:eastAsia="MS Mincho" w:hAnsi="Calibri" w:cs="Calibri"/>
        </w:rPr>
        <w:t>katılımları</w:t>
      </w:r>
      <w:r w:rsidRPr="001B137A">
        <w:rPr>
          <w:rFonts w:ascii="Calibri" w:eastAsia="MS Mincho" w:hAnsi="Calibri" w:cs="Calibri"/>
        </w:rPr>
        <w:t xml:space="preserve"> Ankara Caz Festivali’nin uluslararası boyutunu </w:t>
      </w:r>
      <w:r>
        <w:rPr>
          <w:rFonts w:ascii="Calibri" w:eastAsia="MS Mincho" w:hAnsi="Calibri" w:cs="Calibri"/>
        </w:rPr>
        <w:t>öne çıkarttı.</w:t>
      </w:r>
    </w:p>
    <w:p w14:paraId="2C0F0B08" w14:textId="6F506827" w:rsidR="000A23BC" w:rsidRDefault="001F757E" w:rsidP="1B69C757">
      <w:pPr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br/>
      </w:r>
      <w:r w:rsidR="001B137A" w:rsidRPr="001B137A">
        <w:rPr>
          <w:rFonts w:ascii="Calibri" w:eastAsia="MS Mincho" w:hAnsi="Calibri" w:cs="Calibri"/>
        </w:rPr>
        <w:t>Caz Derneği</w:t>
      </w:r>
      <w:r w:rsidR="0076037B">
        <w:rPr>
          <w:rFonts w:ascii="Calibri" w:eastAsia="MS Mincho" w:hAnsi="Calibri" w:cs="Calibri"/>
        </w:rPr>
        <w:t xml:space="preserve"> olarak</w:t>
      </w:r>
      <w:r w:rsidR="00E8453C">
        <w:rPr>
          <w:rFonts w:ascii="Calibri" w:eastAsia="MS Mincho" w:hAnsi="Calibri" w:cs="Calibri"/>
        </w:rPr>
        <w:t>;</w:t>
      </w:r>
    </w:p>
    <w:p w14:paraId="18070D06" w14:textId="24FC17A6" w:rsidR="00E8453C" w:rsidRDefault="00E8453C" w:rsidP="1B69C757">
      <w:pPr>
        <w:rPr>
          <w:rFonts w:ascii="Calibri" w:eastAsia="MS Mincho" w:hAnsi="Calibri" w:cs="Calibri"/>
          <w:b/>
          <w:bCs/>
        </w:rPr>
      </w:pPr>
      <w:r>
        <w:rPr>
          <w:rFonts w:ascii="Calibri" w:eastAsia="MS Mincho" w:hAnsi="Calibri" w:cs="Calibri"/>
        </w:rPr>
        <w:t xml:space="preserve">Kurumsal destekleri için </w:t>
      </w:r>
      <w:r w:rsidRPr="00E8453C">
        <w:rPr>
          <w:rFonts w:ascii="Calibri" w:eastAsia="MS Mincho" w:hAnsi="Calibri" w:cs="Calibri"/>
          <w:b/>
          <w:bCs/>
        </w:rPr>
        <w:t xml:space="preserve">T.C. Kültür ve Turizm Bakanlığı Telif Hakları Genel Müdürlüğü, T.C. Ankara Büyükşehir Belediyesi, Çankaya Belediyesi, Hollanda Büyükelçiliği, Polonya Büyükelçiliği, Fransız Kültür Merkezi ve EUNIC, Goethe </w:t>
      </w:r>
      <w:proofErr w:type="spellStart"/>
      <w:r w:rsidRPr="00E8453C">
        <w:rPr>
          <w:rFonts w:ascii="Calibri" w:eastAsia="MS Mincho" w:hAnsi="Calibri" w:cs="Calibri"/>
          <w:b/>
          <w:bCs/>
        </w:rPr>
        <w:t>Institut</w:t>
      </w:r>
      <w:proofErr w:type="spellEnd"/>
      <w:r w:rsidRPr="00E8453C">
        <w:rPr>
          <w:rFonts w:ascii="Calibri" w:eastAsia="MS Mincho" w:hAnsi="Calibri" w:cs="Calibri"/>
          <w:b/>
          <w:bCs/>
        </w:rPr>
        <w:t xml:space="preserve">, Ankara Hacı Bayram Veli </w:t>
      </w:r>
      <w:r w:rsidRPr="00E8453C">
        <w:rPr>
          <w:rFonts w:ascii="Calibri" w:eastAsia="MS Mincho" w:hAnsi="Calibri" w:cs="Calibri"/>
          <w:b/>
          <w:bCs/>
        </w:rPr>
        <w:lastRenderedPageBreak/>
        <w:t>Üniversitesi, Ankara Müzik ve Güzel Sanatlar Üniversitesi, Hacettepe Üniversitesi Ankara Devlet Konservatuvarı, Orta Doğu Teknik Üniversitesi, Ankara Özel Tevfik Fikret Okulları</w:t>
      </w:r>
      <w:r>
        <w:rPr>
          <w:rFonts w:ascii="Calibri" w:eastAsia="MS Mincho" w:hAnsi="Calibri" w:cs="Calibri"/>
          <w:b/>
          <w:bCs/>
        </w:rPr>
        <w:t>’</w:t>
      </w:r>
      <w:r w:rsidRPr="00E8453C">
        <w:rPr>
          <w:rFonts w:ascii="Calibri" w:eastAsia="MS Mincho" w:hAnsi="Calibri" w:cs="Calibri"/>
        </w:rPr>
        <w:t>na,</w:t>
      </w:r>
    </w:p>
    <w:p w14:paraId="1678AE75" w14:textId="77777777" w:rsidR="00E8453C" w:rsidRDefault="00E8453C" w:rsidP="1B69C757">
      <w:pPr>
        <w:rPr>
          <w:rFonts w:ascii="Calibri" w:eastAsia="MS Mincho" w:hAnsi="Calibri" w:cs="Calibri"/>
          <w:b/>
          <w:bCs/>
        </w:rPr>
      </w:pPr>
    </w:p>
    <w:p w14:paraId="7FF2E9B1" w14:textId="4A933613" w:rsidR="00E8453C" w:rsidRDefault="00E8453C" w:rsidP="1B69C757">
      <w:pPr>
        <w:rPr>
          <w:rStyle w:val="normaltextrun"/>
          <w:rFonts w:ascii="Calibri" w:hAnsi="Calibri" w:cs="Calibri"/>
          <w:color w:val="000000"/>
        </w:rPr>
      </w:pPr>
      <w:r>
        <w:rPr>
          <w:rFonts w:ascii="Calibri" w:eastAsia="MS Mincho" w:hAnsi="Calibri" w:cs="Calibri"/>
        </w:rPr>
        <w:t xml:space="preserve">Festivale destek sağlayan </w:t>
      </w:r>
      <w:r>
        <w:rPr>
          <w:rStyle w:val="normaltextrun"/>
          <w:rFonts w:ascii="Calibri" w:hAnsi="Calibri" w:cs="Calibri"/>
          <w:b/>
          <w:bCs/>
          <w:color w:val="000000"/>
        </w:rPr>
        <w:t>MAİS A.Ş</w:t>
      </w:r>
      <w:r>
        <w:rPr>
          <w:rStyle w:val="normaltextrun"/>
          <w:rFonts w:ascii="Calibri" w:hAnsi="Calibri" w:cs="Calibri"/>
          <w:b/>
          <w:bCs/>
          <w:color w:val="000000"/>
        </w:rPr>
        <w:t>,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TURMAKS</w:t>
      </w:r>
      <w:r>
        <w:rPr>
          <w:rStyle w:val="normaltextrun"/>
          <w:rFonts w:ascii="Calibri" w:hAnsi="Calibri" w:cs="Calibri"/>
          <w:b/>
          <w:bCs/>
          <w:color w:val="000000"/>
        </w:rPr>
        <w:t>,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Tanoto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Jobs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Studio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</w:rPr>
        <w:t>, Dijital Akademi, Pelin Ofset</w:t>
      </w:r>
      <w:r>
        <w:rPr>
          <w:rStyle w:val="normaltextrun"/>
          <w:rFonts w:ascii="Calibri" w:hAnsi="Calibri" w:cs="Calibri"/>
          <w:color w:val="000000"/>
        </w:rPr>
        <w:t xml:space="preserve">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Trilye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Restaurant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</w:rPr>
        <w:t xml:space="preserve">, Emre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Alkaç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</w:rPr>
        <w:t xml:space="preserve"> Tasarım ve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Bonibella</w:t>
      </w:r>
      <w:r>
        <w:rPr>
          <w:rStyle w:val="normaltextrun"/>
          <w:rFonts w:ascii="Calibri" w:hAnsi="Calibri" w:cs="Calibri"/>
          <w:b/>
          <w:bCs/>
          <w:color w:val="000000"/>
        </w:rPr>
        <w:t>’</w:t>
      </w:r>
      <w:r>
        <w:rPr>
          <w:rStyle w:val="normaltextrun"/>
          <w:rFonts w:ascii="Calibri" w:hAnsi="Calibri" w:cs="Calibri"/>
          <w:color w:val="000000"/>
        </w:rPr>
        <w:t>ya</w:t>
      </w:r>
      <w:proofErr w:type="spellEnd"/>
      <w:r>
        <w:rPr>
          <w:rStyle w:val="normaltextrun"/>
          <w:rFonts w:ascii="Calibri" w:hAnsi="Calibri" w:cs="Calibri"/>
          <w:color w:val="000000"/>
        </w:rPr>
        <w:t>,</w:t>
      </w:r>
    </w:p>
    <w:p w14:paraId="4CD319A5" w14:textId="77777777" w:rsidR="00E8453C" w:rsidRDefault="00E8453C" w:rsidP="1B69C757">
      <w:pPr>
        <w:rPr>
          <w:rStyle w:val="normaltextrun"/>
          <w:rFonts w:ascii="Calibri" w:hAnsi="Calibri" w:cs="Calibri"/>
          <w:color w:val="000000"/>
        </w:rPr>
      </w:pPr>
    </w:p>
    <w:p w14:paraId="5C868175" w14:textId="5BA889FC" w:rsidR="00E8453C" w:rsidRDefault="00E8453C" w:rsidP="1B69C75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Konaklama, mekân ve etkinlik desteği veren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E8453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ürk Amerikan Derneği, Ankara Özel Tevfik Fikret Okulları, Altınel Ankara Hotel &amp;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Convention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Center, CP Ankara Hotel, Ankara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HiltonSA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Samm’s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Bistro,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Last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Penny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Büklüm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’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</w:p>
    <w:p w14:paraId="70557394" w14:textId="77777777" w:rsidR="00E8453C" w:rsidRDefault="00E8453C" w:rsidP="1B69C75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518C641" w14:textId="4F20FB4B" w:rsidR="00E8453C" w:rsidRDefault="00E8453C" w:rsidP="1B69C75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Basın sponsorlarımız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Kanal B, T24 Haber,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Mag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Medya, Ankara Life,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Jazz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Dergisi,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Cazkolik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Joy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FM &amp;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Joy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Jazz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Radyo ODTÜ, Ankara Kültür Sanat Haritası, Ankara Etkinlik,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Darkbluenotes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La Konser ve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Lavarla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’</w:t>
      </w:r>
      <w:r w:rsidRPr="00E8453C">
        <w:rPr>
          <w:rStyle w:val="normaltextrun"/>
          <w:rFonts w:ascii="Calibri" w:hAnsi="Calibri" w:cs="Calibri"/>
          <w:color w:val="000000"/>
          <w:shd w:val="clear" w:color="auto" w:fill="FFFFFF"/>
        </w:rPr>
        <w:t>ya</w:t>
      </w:r>
      <w:proofErr w:type="spellEnd"/>
    </w:p>
    <w:p w14:paraId="438021E8" w14:textId="625B17AF" w:rsidR="00E8453C" w:rsidRPr="00E8453C" w:rsidRDefault="00E8453C" w:rsidP="1B69C757">
      <w:pPr>
        <w:rPr>
          <w:rFonts w:ascii="Calibri" w:eastAsia="MS Mincho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Ve </w:t>
      </w:r>
      <w:r w:rsidRPr="00E8453C">
        <w:rPr>
          <w:rFonts w:ascii="Calibri" w:hAnsi="Calibri" w:cs="Calibri"/>
          <w:color w:val="000000"/>
          <w:shd w:val="clear" w:color="auto" w:fill="FFFFFF"/>
        </w:rPr>
        <w:t>bu büyük organizasyonda emeği geçenlere, sanatçılara, gönüllülere ve katılımcılara teşekkür ederiz. </w:t>
      </w:r>
    </w:p>
    <w:p w14:paraId="37312679" w14:textId="77777777" w:rsidR="00E8453C" w:rsidRDefault="00E8453C" w:rsidP="1B69C757">
      <w:pPr>
        <w:rPr>
          <w:rFonts w:ascii="Calibri" w:eastAsia="MS Mincho" w:hAnsi="Calibri" w:cs="Calibri"/>
        </w:rPr>
      </w:pPr>
    </w:p>
    <w:p w14:paraId="20E137B0" w14:textId="2EA753B5" w:rsidR="004721CE" w:rsidRPr="007A1AD9" w:rsidRDefault="004721CE" w:rsidP="79B00397">
      <w:pPr>
        <w:autoSpaceDE w:val="0"/>
        <w:autoSpaceDN w:val="0"/>
        <w:adjustRightInd w:val="0"/>
      </w:pPr>
      <w:r>
        <w:t xml:space="preserve">BÜLTEN VE GÖRSELLER: </w:t>
      </w:r>
      <w:hyperlink r:id="rId7">
        <w:r w:rsidRPr="7AEF58B4">
          <w:rPr>
            <w:rStyle w:val="Kpr"/>
          </w:rPr>
          <w:t>https://www.cazdernegi.org/media/ankaracazfestivali/press-releases</w:t>
        </w:r>
      </w:hyperlink>
      <w:r w:rsidR="001F757E">
        <w:rPr>
          <w:rStyle w:val="Kpr"/>
        </w:rPr>
        <w:t xml:space="preserve">  </w:t>
      </w:r>
      <w:r w:rsidR="001F757E">
        <w:rPr>
          <w:rStyle w:val="Kpr"/>
        </w:rPr>
        <w:br/>
      </w:r>
      <w:r w:rsidR="001B137A">
        <w:t>İletişim</w:t>
      </w:r>
      <w:r w:rsidRPr="007A1AD9">
        <w:t xml:space="preserve">: </w:t>
      </w:r>
      <w:r w:rsidRPr="007A1AD9">
        <w:rPr>
          <w:color w:val="0000FF"/>
          <w:u w:val="single"/>
        </w:rPr>
        <w:t>selin.demiral@cazdernegi.org</w:t>
      </w:r>
      <w:r w:rsidRPr="007A1AD9">
        <w:t xml:space="preserve"> </w:t>
      </w:r>
      <w:r w:rsidR="008410F7">
        <w:t xml:space="preserve">– </w:t>
      </w:r>
      <w:r w:rsidRPr="007A1AD9">
        <w:t>+</w:t>
      </w:r>
      <w:proofErr w:type="gramStart"/>
      <w:r w:rsidRPr="007A1AD9">
        <w:t>905494011689</w:t>
      </w:r>
      <w:r w:rsidR="003D5FB9" w:rsidRPr="007A1AD9">
        <w:t xml:space="preserve"> -</w:t>
      </w:r>
      <w:proofErr w:type="gramEnd"/>
      <w:r w:rsidR="003D5FB9" w:rsidRPr="007A1AD9">
        <w:t xml:space="preserve"> </w:t>
      </w:r>
      <w:r w:rsidR="00EB1D2C" w:rsidRPr="007A1AD9">
        <w:t>+905395734584</w:t>
      </w:r>
    </w:p>
    <w:p w14:paraId="2E0B19D5" w14:textId="77777777" w:rsidR="00FD13CC" w:rsidRPr="007A1AD9" w:rsidRDefault="00FD13CC" w:rsidP="79B00397">
      <w:pPr>
        <w:autoSpaceDE w:val="0"/>
        <w:autoSpaceDN w:val="0"/>
        <w:adjustRightInd w:val="0"/>
      </w:pPr>
    </w:p>
    <w:sectPr w:rsidR="00FD13CC" w:rsidRPr="007A1AD9" w:rsidSect="005A119D">
      <w:headerReference w:type="default" r:id="rId8"/>
      <w:footerReference w:type="default" r:id="rId9"/>
      <w:pgSz w:w="12240" w:h="15840"/>
      <w:pgMar w:top="1417" w:right="1417" w:bottom="1417" w:left="1417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81DCA" w14:textId="77777777" w:rsidR="00AF03FA" w:rsidRDefault="00AF03FA" w:rsidP="005A119D">
      <w:r>
        <w:separator/>
      </w:r>
    </w:p>
  </w:endnote>
  <w:endnote w:type="continuationSeparator" w:id="0">
    <w:p w14:paraId="5116EE35" w14:textId="77777777" w:rsidR="00AF03FA" w:rsidRDefault="00AF03FA" w:rsidP="005A119D">
      <w:r>
        <w:continuationSeparator/>
      </w:r>
    </w:p>
  </w:endnote>
  <w:endnote w:type="continuationNotice" w:id="1">
    <w:p w14:paraId="335CFD0C" w14:textId="77777777" w:rsidR="00AF03FA" w:rsidRDefault="00AF0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A88C" w14:textId="0AC1311B" w:rsidR="005A119D" w:rsidRPr="0066096F" w:rsidRDefault="005A119D" w:rsidP="005A119D">
    <w:pPr>
      <w:tabs>
        <w:tab w:val="center" w:pos="4320"/>
        <w:tab w:val="right" w:pos="8640"/>
      </w:tabs>
      <w:jc w:val="center"/>
      <w:rPr>
        <w:rFonts w:ascii="Calibri" w:hAnsi="Calibri"/>
        <w:b/>
        <w:bCs/>
        <w:color w:val="000000" w:themeColor="text1"/>
        <w:sz w:val="22"/>
        <w:szCs w:val="22"/>
      </w:rPr>
    </w:pPr>
    <w:r w:rsidRPr="0066096F">
      <w:rPr>
        <w:rFonts w:ascii="Calibri" w:hAnsi="Calibri"/>
        <w:b/>
        <w:bCs/>
        <w:color w:val="000000" w:themeColor="text1"/>
        <w:sz w:val="22"/>
        <w:szCs w:val="22"/>
      </w:rPr>
      <w:t xml:space="preserve">Caz Derneği | Jazz Society </w:t>
    </w:r>
  </w:p>
  <w:p w14:paraId="73F1B4E9" w14:textId="77777777" w:rsidR="005A119D" w:rsidRPr="0066096F" w:rsidRDefault="005A119D" w:rsidP="005A119D">
    <w:pPr>
      <w:tabs>
        <w:tab w:val="center" w:pos="4320"/>
        <w:tab w:val="right" w:pos="8640"/>
      </w:tabs>
      <w:jc w:val="center"/>
      <w:rPr>
        <w:rFonts w:ascii="Calibri" w:hAnsi="Calibri"/>
        <w:sz w:val="20"/>
        <w:szCs w:val="20"/>
      </w:rPr>
    </w:pPr>
    <w:hyperlink r:id="rId1" w:history="1">
      <w:r w:rsidRPr="001F757E">
        <w:rPr>
          <w:rFonts w:ascii="Calibri" w:hAnsi="Calibri"/>
          <w:color w:val="0070C0"/>
          <w:sz w:val="20"/>
          <w:szCs w:val="20"/>
          <w:u w:val="single"/>
        </w:rPr>
        <w:t>Cazdernegi.org</w:t>
      </w:r>
    </w:hyperlink>
    <w:r w:rsidRPr="001F757E">
      <w:rPr>
        <w:rFonts w:ascii="Calibri" w:hAnsi="Calibri"/>
        <w:color w:val="0070C0"/>
        <w:sz w:val="20"/>
        <w:szCs w:val="20"/>
      </w:rPr>
      <w:t xml:space="preserve"> </w:t>
    </w:r>
    <w:r w:rsidRPr="001F757E">
      <w:rPr>
        <w:rFonts w:ascii="Calibri" w:hAnsi="Calibri" w:cs="Calibri"/>
        <w:color w:val="0070C0"/>
        <w:sz w:val="20"/>
        <w:szCs w:val="20"/>
      </w:rPr>
      <w:t xml:space="preserve">· </w:t>
    </w:r>
    <w:hyperlink r:id="rId2" w:tooltip="http://www.facebook.com/cazdernegi" w:history="1">
      <w:r w:rsidRPr="0066096F">
        <w:rPr>
          <w:rStyle w:val="Kpr"/>
          <w:rFonts w:ascii="Calibri" w:hAnsi="Calibri" w:cs="Calibri"/>
          <w:sz w:val="20"/>
          <w:szCs w:val="20"/>
        </w:rPr>
        <w:t>Facebook</w:t>
      </w:r>
    </w:hyperlink>
    <w:r w:rsidRPr="0066096F">
      <w:rPr>
        <w:rStyle w:val="apple-converted-space"/>
        <w:rFonts w:ascii="Calibri" w:hAnsi="Calibri" w:cs="Calibri"/>
        <w:sz w:val="20"/>
        <w:szCs w:val="20"/>
      </w:rPr>
      <w:t> </w:t>
    </w:r>
    <w:r w:rsidRPr="0066096F">
      <w:rPr>
        <w:rFonts w:ascii="Calibri" w:hAnsi="Calibri" w:cs="Calibri"/>
        <w:sz w:val="20"/>
        <w:szCs w:val="20"/>
      </w:rPr>
      <w:t>·</w:t>
    </w:r>
    <w:r w:rsidRPr="0066096F">
      <w:rPr>
        <w:rStyle w:val="apple-converted-space"/>
        <w:rFonts w:ascii="Calibri" w:hAnsi="Calibri" w:cs="Calibri"/>
        <w:sz w:val="20"/>
        <w:szCs w:val="20"/>
      </w:rPr>
      <w:t> </w:t>
    </w:r>
    <w:hyperlink r:id="rId3" w:history="1">
      <w:r w:rsidRPr="0066096F">
        <w:rPr>
          <w:rStyle w:val="Kpr"/>
          <w:rFonts w:ascii="Calibri" w:hAnsi="Calibri" w:cs="Calibri"/>
          <w:sz w:val="20"/>
          <w:szCs w:val="20"/>
        </w:rPr>
        <w:t>Twitter</w:t>
      </w:r>
    </w:hyperlink>
    <w:r w:rsidRPr="0066096F">
      <w:rPr>
        <w:rStyle w:val="apple-converted-space"/>
        <w:rFonts w:ascii="Calibri" w:hAnsi="Calibri" w:cs="Calibri"/>
        <w:sz w:val="20"/>
        <w:szCs w:val="20"/>
      </w:rPr>
      <w:t> </w:t>
    </w:r>
    <w:r w:rsidRPr="0066096F">
      <w:rPr>
        <w:rFonts w:ascii="Calibri" w:hAnsi="Calibri" w:cs="Calibri"/>
        <w:sz w:val="20"/>
        <w:szCs w:val="20"/>
      </w:rPr>
      <w:t>·</w:t>
    </w:r>
    <w:r w:rsidRPr="0066096F">
      <w:rPr>
        <w:rStyle w:val="apple-converted-space"/>
        <w:rFonts w:ascii="Calibri" w:hAnsi="Calibri" w:cs="Calibri"/>
        <w:sz w:val="20"/>
        <w:szCs w:val="20"/>
      </w:rPr>
      <w:t> </w:t>
    </w:r>
    <w:hyperlink r:id="rId4" w:history="1">
      <w:r w:rsidRPr="0066096F">
        <w:rPr>
          <w:rStyle w:val="Kpr"/>
          <w:rFonts w:ascii="Calibri" w:hAnsi="Calibri" w:cs="Calibri"/>
          <w:sz w:val="20"/>
          <w:szCs w:val="20"/>
        </w:rPr>
        <w:t>Instagram</w:t>
      </w:r>
    </w:hyperlink>
    <w:r w:rsidRPr="0066096F">
      <w:rPr>
        <w:rStyle w:val="apple-converted-space"/>
        <w:rFonts w:ascii="Calibri" w:hAnsi="Calibri" w:cs="Calibri"/>
        <w:sz w:val="20"/>
        <w:szCs w:val="20"/>
      </w:rPr>
      <w:t> </w:t>
    </w:r>
    <w:r w:rsidRPr="0066096F">
      <w:rPr>
        <w:rFonts w:ascii="Calibri" w:hAnsi="Calibri" w:cs="Calibri"/>
        <w:sz w:val="20"/>
        <w:szCs w:val="20"/>
      </w:rPr>
      <w:t>·</w:t>
    </w:r>
    <w:r w:rsidRPr="0066096F">
      <w:rPr>
        <w:rStyle w:val="apple-converted-space"/>
        <w:rFonts w:ascii="Calibri" w:hAnsi="Calibri" w:cs="Calibri"/>
        <w:sz w:val="20"/>
        <w:szCs w:val="20"/>
      </w:rPr>
      <w:t> </w:t>
    </w:r>
    <w:hyperlink r:id="rId5" w:history="1">
      <w:r w:rsidRPr="0066096F">
        <w:rPr>
          <w:rStyle w:val="Kpr"/>
          <w:rFonts w:ascii="Calibri" w:hAnsi="Calibri" w:cs="Calibri"/>
          <w:sz w:val="20"/>
          <w:szCs w:val="20"/>
        </w:rPr>
        <w:t>YouTube</w:t>
      </w:r>
    </w:hyperlink>
  </w:p>
  <w:p w14:paraId="1AB63560" w14:textId="77777777" w:rsidR="005A119D" w:rsidRPr="00903B78" w:rsidRDefault="005A119D" w:rsidP="005A119D">
    <w:pPr>
      <w:pStyle w:val="AltBilgi"/>
      <w:rPr>
        <w:rFonts w:ascii="Calibri" w:hAnsi="Calibri"/>
        <w:color w:val="000000" w:themeColor="text1"/>
        <w:sz w:val="20"/>
        <w:szCs w:val="20"/>
      </w:rPr>
    </w:pPr>
    <w:r>
      <w:rPr>
        <w:rFonts w:ascii="Calibri" w:hAnsi="Calibri"/>
        <w:color w:val="000000" w:themeColor="text1"/>
        <w:sz w:val="20"/>
        <w:szCs w:val="20"/>
      </w:rPr>
      <w:t xml:space="preserve">                                                                </w:t>
    </w:r>
    <w:r w:rsidRPr="0066096F">
      <w:rPr>
        <w:rFonts w:ascii="Calibri" w:hAnsi="Calibri"/>
        <w:color w:val="000000" w:themeColor="text1"/>
        <w:sz w:val="20"/>
        <w:szCs w:val="20"/>
      </w:rPr>
      <w:t>+90312 4462733 | +90539 5734584</w:t>
    </w:r>
  </w:p>
  <w:p w14:paraId="73843314" w14:textId="7CCBB268" w:rsidR="005A119D" w:rsidRDefault="005A119D">
    <w:pPr>
      <w:pStyle w:val="AltBilgi"/>
    </w:pPr>
  </w:p>
  <w:p w14:paraId="3EA8FC07" w14:textId="77777777" w:rsidR="005A119D" w:rsidRDefault="005A11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09E2" w14:textId="77777777" w:rsidR="00AF03FA" w:rsidRDefault="00AF03FA" w:rsidP="005A119D">
      <w:r>
        <w:separator/>
      </w:r>
    </w:p>
  </w:footnote>
  <w:footnote w:type="continuationSeparator" w:id="0">
    <w:p w14:paraId="4F3C1BDE" w14:textId="77777777" w:rsidR="00AF03FA" w:rsidRDefault="00AF03FA" w:rsidP="005A119D">
      <w:r>
        <w:continuationSeparator/>
      </w:r>
    </w:p>
  </w:footnote>
  <w:footnote w:type="continuationNotice" w:id="1">
    <w:p w14:paraId="117CC32B" w14:textId="77777777" w:rsidR="00AF03FA" w:rsidRDefault="00AF0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02A4" w14:textId="573F46FA" w:rsidR="005A119D" w:rsidRDefault="007A1AD9">
    <w:pPr>
      <w:pStyle w:val="stBilgi"/>
    </w:pPr>
    <w:r>
      <w:rPr>
        <w:noProof/>
      </w:rPr>
      <w:drawing>
        <wp:inline distT="0" distB="0" distL="0" distR="0" wp14:anchorId="295898A9" wp14:editId="49556173">
          <wp:extent cx="841375" cy="841375"/>
          <wp:effectExtent l="0" t="0" r="0" b="0"/>
          <wp:docPr id="924768236" name="Resim 1" descr="taslak, beyaz, tasarım,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768236" name="Resim 1" descr="taslak, beyaz, tasarım,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A119D">
      <w:t xml:space="preserve">         </w:t>
    </w:r>
    <w:r w:rsidR="004721CE">
      <w:t xml:space="preserve">  </w:t>
    </w:r>
    <w:r w:rsidR="005A119D">
      <w:t xml:space="preserve">           </w:t>
    </w:r>
    <w:r w:rsidR="006E1C69">
      <w:t xml:space="preserve">      </w:t>
    </w:r>
    <w:r w:rsidR="005A119D">
      <w:t xml:space="preserve">           </w:t>
    </w:r>
    <w:r>
      <w:rPr>
        <w:noProof/>
      </w:rPr>
      <w:drawing>
        <wp:inline distT="0" distB="0" distL="0" distR="0" wp14:anchorId="3192CEC5" wp14:editId="6E7E9838">
          <wp:extent cx="1504950" cy="806075"/>
          <wp:effectExtent l="0" t="0" r="0" b="0"/>
          <wp:docPr id="1294452475" name="Resim 2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452475" name="Resim 2" descr="grafik, yazı tipi, grafik tasarım, logo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080" cy="83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19D">
      <w:t xml:space="preserve">                   </w:t>
    </w:r>
    <w:r w:rsidR="00221F62">
      <w:t xml:space="preserve">    </w:t>
    </w:r>
    <w:r w:rsidR="006E1C69">
      <w:t xml:space="preserve">     </w:t>
    </w:r>
    <w:r w:rsidR="00221F62">
      <w:t xml:space="preserve">  </w:t>
    </w:r>
    <w:r w:rsidR="005A119D">
      <w:t xml:space="preserve">       </w:t>
    </w:r>
    <w:r w:rsidR="006E1C69">
      <w:t xml:space="preserve">  </w:t>
    </w:r>
    <w:r w:rsidR="005A119D">
      <w:t xml:space="preserve"> </w:t>
    </w:r>
    <w:r w:rsidR="00221F62">
      <w:rPr>
        <w:noProof/>
      </w:rPr>
      <w:drawing>
        <wp:inline distT="0" distB="0" distL="0" distR="0" wp14:anchorId="1E1B9420" wp14:editId="230E5BAE">
          <wp:extent cx="769620" cy="77141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6170" cy="8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19D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D4755"/>
    <w:multiLevelType w:val="hybridMultilevel"/>
    <w:tmpl w:val="8402A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1236"/>
    <w:multiLevelType w:val="hybridMultilevel"/>
    <w:tmpl w:val="874AB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D3EF6"/>
    <w:multiLevelType w:val="hybridMultilevel"/>
    <w:tmpl w:val="5C1AC5D0"/>
    <w:lvl w:ilvl="0" w:tplc="9B1E56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14475399">
    <w:abstractNumId w:val="1"/>
  </w:num>
  <w:num w:numId="2" w16cid:durableId="2104720460">
    <w:abstractNumId w:val="2"/>
  </w:num>
  <w:num w:numId="3" w16cid:durableId="89647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CC"/>
    <w:rsid w:val="000064C1"/>
    <w:rsid w:val="00006DDF"/>
    <w:rsid w:val="0000724A"/>
    <w:rsid w:val="0001025C"/>
    <w:rsid w:val="00022714"/>
    <w:rsid w:val="0002454D"/>
    <w:rsid w:val="00042CEF"/>
    <w:rsid w:val="0004572A"/>
    <w:rsid w:val="00070F6A"/>
    <w:rsid w:val="0008612C"/>
    <w:rsid w:val="00096368"/>
    <w:rsid w:val="000A23BC"/>
    <w:rsid w:val="000A6661"/>
    <w:rsid w:val="000A71F1"/>
    <w:rsid w:val="000B5DBB"/>
    <w:rsid w:val="000C0EA2"/>
    <w:rsid w:val="000D27D8"/>
    <w:rsid w:val="000D3D84"/>
    <w:rsid w:val="000F65A8"/>
    <w:rsid w:val="000F741E"/>
    <w:rsid w:val="001019F8"/>
    <w:rsid w:val="0011275C"/>
    <w:rsid w:val="00116BBA"/>
    <w:rsid w:val="00125251"/>
    <w:rsid w:val="00126525"/>
    <w:rsid w:val="001410BF"/>
    <w:rsid w:val="001425E6"/>
    <w:rsid w:val="00147919"/>
    <w:rsid w:val="00151184"/>
    <w:rsid w:val="00152980"/>
    <w:rsid w:val="00153173"/>
    <w:rsid w:val="001628DB"/>
    <w:rsid w:val="0016533E"/>
    <w:rsid w:val="0016548D"/>
    <w:rsid w:val="0017646A"/>
    <w:rsid w:val="00183366"/>
    <w:rsid w:val="001843CD"/>
    <w:rsid w:val="0018449B"/>
    <w:rsid w:val="00185F28"/>
    <w:rsid w:val="00192B03"/>
    <w:rsid w:val="00193877"/>
    <w:rsid w:val="001A1FAD"/>
    <w:rsid w:val="001A609F"/>
    <w:rsid w:val="001B137A"/>
    <w:rsid w:val="001B153B"/>
    <w:rsid w:val="001B5D35"/>
    <w:rsid w:val="001B60F9"/>
    <w:rsid w:val="001B7598"/>
    <w:rsid w:val="001B7B36"/>
    <w:rsid w:val="001C17A9"/>
    <w:rsid w:val="001C402E"/>
    <w:rsid w:val="001D5AA2"/>
    <w:rsid w:val="001E58D2"/>
    <w:rsid w:val="001E73FB"/>
    <w:rsid w:val="001F327D"/>
    <w:rsid w:val="001F5DFF"/>
    <w:rsid w:val="001F757E"/>
    <w:rsid w:val="00201BF0"/>
    <w:rsid w:val="00204F91"/>
    <w:rsid w:val="002077D3"/>
    <w:rsid w:val="00207EEF"/>
    <w:rsid w:val="00215D85"/>
    <w:rsid w:val="00221F62"/>
    <w:rsid w:val="002242A1"/>
    <w:rsid w:val="002246A4"/>
    <w:rsid w:val="0023733F"/>
    <w:rsid w:val="002551F9"/>
    <w:rsid w:val="00257CE4"/>
    <w:rsid w:val="002769E4"/>
    <w:rsid w:val="002834DF"/>
    <w:rsid w:val="002A05B8"/>
    <w:rsid w:val="002A5872"/>
    <w:rsid w:val="002B3771"/>
    <w:rsid w:val="002B5DE0"/>
    <w:rsid w:val="002C3A08"/>
    <w:rsid w:val="002C64A8"/>
    <w:rsid w:val="002E29F9"/>
    <w:rsid w:val="002E76EE"/>
    <w:rsid w:val="002F0155"/>
    <w:rsid w:val="002F073C"/>
    <w:rsid w:val="002F4D3B"/>
    <w:rsid w:val="002F6E4F"/>
    <w:rsid w:val="00300714"/>
    <w:rsid w:val="003042F1"/>
    <w:rsid w:val="0031477F"/>
    <w:rsid w:val="003174F8"/>
    <w:rsid w:val="003205E3"/>
    <w:rsid w:val="00334D7D"/>
    <w:rsid w:val="00344811"/>
    <w:rsid w:val="00354288"/>
    <w:rsid w:val="003606B5"/>
    <w:rsid w:val="003643FD"/>
    <w:rsid w:val="00367307"/>
    <w:rsid w:val="003702DB"/>
    <w:rsid w:val="00377EFC"/>
    <w:rsid w:val="00383579"/>
    <w:rsid w:val="003B7C76"/>
    <w:rsid w:val="003C286C"/>
    <w:rsid w:val="003C2A24"/>
    <w:rsid w:val="003C2F31"/>
    <w:rsid w:val="003D2D4C"/>
    <w:rsid w:val="003D5FB9"/>
    <w:rsid w:val="003E0EA0"/>
    <w:rsid w:val="003E715F"/>
    <w:rsid w:val="003E7687"/>
    <w:rsid w:val="003F0135"/>
    <w:rsid w:val="00400681"/>
    <w:rsid w:val="004049E9"/>
    <w:rsid w:val="00405EAB"/>
    <w:rsid w:val="004121E6"/>
    <w:rsid w:val="0043359C"/>
    <w:rsid w:val="00437A4F"/>
    <w:rsid w:val="00450CD2"/>
    <w:rsid w:val="004522FB"/>
    <w:rsid w:val="004617C9"/>
    <w:rsid w:val="00461C3C"/>
    <w:rsid w:val="00461F46"/>
    <w:rsid w:val="00470FD7"/>
    <w:rsid w:val="004721CE"/>
    <w:rsid w:val="004A6F2A"/>
    <w:rsid w:val="004B3640"/>
    <w:rsid w:val="004C557F"/>
    <w:rsid w:val="004C5C2F"/>
    <w:rsid w:val="004D0E54"/>
    <w:rsid w:val="004F3925"/>
    <w:rsid w:val="004F4DA2"/>
    <w:rsid w:val="004F4FDE"/>
    <w:rsid w:val="005009DA"/>
    <w:rsid w:val="0050585C"/>
    <w:rsid w:val="00506A31"/>
    <w:rsid w:val="00511B0B"/>
    <w:rsid w:val="00527A24"/>
    <w:rsid w:val="0053427A"/>
    <w:rsid w:val="00537F6D"/>
    <w:rsid w:val="00544725"/>
    <w:rsid w:val="00547DA0"/>
    <w:rsid w:val="00553BFF"/>
    <w:rsid w:val="0057265D"/>
    <w:rsid w:val="00577BD5"/>
    <w:rsid w:val="0058277E"/>
    <w:rsid w:val="005858AC"/>
    <w:rsid w:val="005A119D"/>
    <w:rsid w:val="005A560B"/>
    <w:rsid w:val="005C6300"/>
    <w:rsid w:val="005E0814"/>
    <w:rsid w:val="005E4359"/>
    <w:rsid w:val="005F01C0"/>
    <w:rsid w:val="005F0B99"/>
    <w:rsid w:val="005F378E"/>
    <w:rsid w:val="00612940"/>
    <w:rsid w:val="0062230C"/>
    <w:rsid w:val="00623E7D"/>
    <w:rsid w:val="00625372"/>
    <w:rsid w:val="0063108D"/>
    <w:rsid w:val="0063484D"/>
    <w:rsid w:val="00652D1F"/>
    <w:rsid w:val="00662BDB"/>
    <w:rsid w:val="006639FC"/>
    <w:rsid w:val="00670ED2"/>
    <w:rsid w:val="00672851"/>
    <w:rsid w:val="0067529C"/>
    <w:rsid w:val="00675870"/>
    <w:rsid w:val="00682FE1"/>
    <w:rsid w:val="00690C84"/>
    <w:rsid w:val="00693EC0"/>
    <w:rsid w:val="006A1B0B"/>
    <w:rsid w:val="006A7692"/>
    <w:rsid w:val="006B1380"/>
    <w:rsid w:val="006B58D7"/>
    <w:rsid w:val="006C02A9"/>
    <w:rsid w:val="006D732F"/>
    <w:rsid w:val="006E1C69"/>
    <w:rsid w:val="006E4151"/>
    <w:rsid w:val="006F0710"/>
    <w:rsid w:val="006F2D3F"/>
    <w:rsid w:val="006F6247"/>
    <w:rsid w:val="007003A3"/>
    <w:rsid w:val="007111B3"/>
    <w:rsid w:val="00725CE4"/>
    <w:rsid w:val="0073291F"/>
    <w:rsid w:val="00732A44"/>
    <w:rsid w:val="00742875"/>
    <w:rsid w:val="007458AD"/>
    <w:rsid w:val="00751E05"/>
    <w:rsid w:val="00753EC2"/>
    <w:rsid w:val="00755607"/>
    <w:rsid w:val="0076037B"/>
    <w:rsid w:val="007644A2"/>
    <w:rsid w:val="00770906"/>
    <w:rsid w:val="00774F08"/>
    <w:rsid w:val="00781727"/>
    <w:rsid w:val="007839D3"/>
    <w:rsid w:val="00790731"/>
    <w:rsid w:val="00795D31"/>
    <w:rsid w:val="007A1AD9"/>
    <w:rsid w:val="007A29CC"/>
    <w:rsid w:val="007B1E4E"/>
    <w:rsid w:val="007B4131"/>
    <w:rsid w:val="007B43B2"/>
    <w:rsid w:val="007D1A36"/>
    <w:rsid w:val="007F22A5"/>
    <w:rsid w:val="00800FA1"/>
    <w:rsid w:val="00802F84"/>
    <w:rsid w:val="00805BB5"/>
    <w:rsid w:val="008063E0"/>
    <w:rsid w:val="00823151"/>
    <w:rsid w:val="00832EFD"/>
    <w:rsid w:val="008410F7"/>
    <w:rsid w:val="0084641C"/>
    <w:rsid w:val="00846A32"/>
    <w:rsid w:val="0085150A"/>
    <w:rsid w:val="00854D80"/>
    <w:rsid w:val="008679D0"/>
    <w:rsid w:val="0087047C"/>
    <w:rsid w:val="00873867"/>
    <w:rsid w:val="00883690"/>
    <w:rsid w:val="008875DB"/>
    <w:rsid w:val="00892D58"/>
    <w:rsid w:val="008B0EB3"/>
    <w:rsid w:val="008B19BF"/>
    <w:rsid w:val="008B475D"/>
    <w:rsid w:val="008B5905"/>
    <w:rsid w:val="008D30D8"/>
    <w:rsid w:val="008D4D09"/>
    <w:rsid w:val="008E2720"/>
    <w:rsid w:val="008E2E6A"/>
    <w:rsid w:val="008E5B77"/>
    <w:rsid w:val="008F01E9"/>
    <w:rsid w:val="008F24D8"/>
    <w:rsid w:val="00903E6B"/>
    <w:rsid w:val="00907E18"/>
    <w:rsid w:val="00922DA7"/>
    <w:rsid w:val="0092387B"/>
    <w:rsid w:val="00932931"/>
    <w:rsid w:val="00943373"/>
    <w:rsid w:val="009529E4"/>
    <w:rsid w:val="00956C2C"/>
    <w:rsid w:val="00967C39"/>
    <w:rsid w:val="00982FCC"/>
    <w:rsid w:val="00985820"/>
    <w:rsid w:val="00985DD1"/>
    <w:rsid w:val="009867AB"/>
    <w:rsid w:val="009875FE"/>
    <w:rsid w:val="00991A74"/>
    <w:rsid w:val="009A2897"/>
    <w:rsid w:val="009A757E"/>
    <w:rsid w:val="009B2CC8"/>
    <w:rsid w:val="009B5105"/>
    <w:rsid w:val="009C060E"/>
    <w:rsid w:val="009D4F29"/>
    <w:rsid w:val="009D4FEF"/>
    <w:rsid w:val="009D6C39"/>
    <w:rsid w:val="009E51F7"/>
    <w:rsid w:val="009F554E"/>
    <w:rsid w:val="009F656E"/>
    <w:rsid w:val="00A03DE7"/>
    <w:rsid w:val="00A11F2C"/>
    <w:rsid w:val="00A131F2"/>
    <w:rsid w:val="00A1503F"/>
    <w:rsid w:val="00A2016C"/>
    <w:rsid w:val="00A25202"/>
    <w:rsid w:val="00A27F0D"/>
    <w:rsid w:val="00A30DF9"/>
    <w:rsid w:val="00A3582D"/>
    <w:rsid w:val="00A47934"/>
    <w:rsid w:val="00A5307E"/>
    <w:rsid w:val="00A56C4C"/>
    <w:rsid w:val="00A665BD"/>
    <w:rsid w:val="00A678D9"/>
    <w:rsid w:val="00A7071A"/>
    <w:rsid w:val="00A711E5"/>
    <w:rsid w:val="00A82C0B"/>
    <w:rsid w:val="00A977BB"/>
    <w:rsid w:val="00A978B5"/>
    <w:rsid w:val="00AC2084"/>
    <w:rsid w:val="00AC400B"/>
    <w:rsid w:val="00AC4737"/>
    <w:rsid w:val="00AD3397"/>
    <w:rsid w:val="00AE2714"/>
    <w:rsid w:val="00AF03FA"/>
    <w:rsid w:val="00AF39F9"/>
    <w:rsid w:val="00AF478C"/>
    <w:rsid w:val="00AF6D7E"/>
    <w:rsid w:val="00AF7C97"/>
    <w:rsid w:val="00B2528E"/>
    <w:rsid w:val="00B40B19"/>
    <w:rsid w:val="00B43992"/>
    <w:rsid w:val="00B46E90"/>
    <w:rsid w:val="00B60279"/>
    <w:rsid w:val="00B6140D"/>
    <w:rsid w:val="00B61715"/>
    <w:rsid w:val="00B644ED"/>
    <w:rsid w:val="00B81EB5"/>
    <w:rsid w:val="00B84C08"/>
    <w:rsid w:val="00B9540A"/>
    <w:rsid w:val="00BD07C8"/>
    <w:rsid w:val="00BD1F83"/>
    <w:rsid w:val="00BE2B72"/>
    <w:rsid w:val="00BE2FC2"/>
    <w:rsid w:val="00BE49E3"/>
    <w:rsid w:val="00BE7E5F"/>
    <w:rsid w:val="00BF7415"/>
    <w:rsid w:val="00C02194"/>
    <w:rsid w:val="00C022FF"/>
    <w:rsid w:val="00C13A9F"/>
    <w:rsid w:val="00C1460D"/>
    <w:rsid w:val="00C171ED"/>
    <w:rsid w:val="00C239BD"/>
    <w:rsid w:val="00C36F53"/>
    <w:rsid w:val="00C3781C"/>
    <w:rsid w:val="00C422E4"/>
    <w:rsid w:val="00C53A5B"/>
    <w:rsid w:val="00C604CB"/>
    <w:rsid w:val="00C61181"/>
    <w:rsid w:val="00C6402F"/>
    <w:rsid w:val="00C67DBD"/>
    <w:rsid w:val="00C72FE1"/>
    <w:rsid w:val="00C76A79"/>
    <w:rsid w:val="00C85EC7"/>
    <w:rsid w:val="00C85FF7"/>
    <w:rsid w:val="00CA65EF"/>
    <w:rsid w:val="00CB1FEC"/>
    <w:rsid w:val="00CC1BF0"/>
    <w:rsid w:val="00D048B0"/>
    <w:rsid w:val="00D12083"/>
    <w:rsid w:val="00D14E6C"/>
    <w:rsid w:val="00D152CE"/>
    <w:rsid w:val="00D24244"/>
    <w:rsid w:val="00D3243E"/>
    <w:rsid w:val="00D37037"/>
    <w:rsid w:val="00D37846"/>
    <w:rsid w:val="00D45A21"/>
    <w:rsid w:val="00D50599"/>
    <w:rsid w:val="00D63919"/>
    <w:rsid w:val="00D70E84"/>
    <w:rsid w:val="00D72DB6"/>
    <w:rsid w:val="00D86F4C"/>
    <w:rsid w:val="00D90EA0"/>
    <w:rsid w:val="00D93BBC"/>
    <w:rsid w:val="00DA134C"/>
    <w:rsid w:val="00DB132F"/>
    <w:rsid w:val="00DB5D71"/>
    <w:rsid w:val="00DB70D0"/>
    <w:rsid w:val="00DC3701"/>
    <w:rsid w:val="00DD3D68"/>
    <w:rsid w:val="00DE46E5"/>
    <w:rsid w:val="00DF36AB"/>
    <w:rsid w:val="00DF5422"/>
    <w:rsid w:val="00E02FD7"/>
    <w:rsid w:val="00E06342"/>
    <w:rsid w:val="00E15E91"/>
    <w:rsid w:val="00E20BEE"/>
    <w:rsid w:val="00E33377"/>
    <w:rsid w:val="00E629CE"/>
    <w:rsid w:val="00E66558"/>
    <w:rsid w:val="00E674F4"/>
    <w:rsid w:val="00E72C92"/>
    <w:rsid w:val="00E7336C"/>
    <w:rsid w:val="00E73664"/>
    <w:rsid w:val="00E7671B"/>
    <w:rsid w:val="00E831D0"/>
    <w:rsid w:val="00E8453C"/>
    <w:rsid w:val="00E92BA4"/>
    <w:rsid w:val="00E94CB0"/>
    <w:rsid w:val="00EB04E8"/>
    <w:rsid w:val="00EB1D2C"/>
    <w:rsid w:val="00EB2FA5"/>
    <w:rsid w:val="00EB49AE"/>
    <w:rsid w:val="00EC04DC"/>
    <w:rsid w:val="00ED5CAD"/>
    <w:rsid w:val="00ED77A7"/>
    <w:rsid w:val="00EE01F5"/>
    <w:rsid w:val="00EE15D6"/>
    <w:rsid w:val="00EE1BC6"/>
    <w:rsid w:val="00F054A3"/>
    <w:rsid w:val="00F13388"/>
    <w:rsid w:val="00F21D04"/>
    <w:rsid w:val="00F2220E"/>
    <w:rsid w:val="00F230DA"/>
    <w:rsid w:val="00F344EB"/>
    <w:rsid w:val="00F356E8"/>
    <w:rsid w:val="00F35A09"/>
    <w:rsid w:val="00F35F5F"/>
    <w:rsid w:val="00F42689"/>
    <w:rsid w:val="00F57CFC"/>
    <w:rsid w:val="00F67DE9"/>
    <w:rsid w:val="00F67EBE"/>
    <w:rsid w:val="00F71113"/>
    <w:rsid w:val="00F716DC"/>
    <w:rsid w:val="00F829FC"/>
    <w:rsid w:val="00F84258"/>
    <w:rsid w:val="00F90E16"/>
    <w:rsid w:val="00F91EBA"/>
    <w:rsid w:val="00F93E43"/>
    <w:rsid w:val="00FA0FFB"/>
    <w:rsid w:val="00FA265F"/>
    <w:rsid w:val="00FA45C6"/>
    <w:rsid w:val="00FA501A"/>
    <w:rsid w:val="00FB2BC8"/>
    <w:rsid w:val="00FC5DD2"/>
    <w:rsid w:val="00FD13CC"/>
    <w:rsid w:val="00FD3B3E"/>
    <w:rsid w:val="00FE2C42"/>
    <w:rsid w:val="00FE5338"/>
    <w:rsid w:val="00FE7A15"/>
    <w:rsid w:val="00FF20C8"/>
    <w:rsid w:val="00FF5D49"/>
    <w:rsid w:val="02E85282"/>
    <w:rsid w:val="0304885D"/>
    <w:rsid w:val="035DF077"/>
    <w:rsid w:val="037DD45C"/>
    <w:rsid w:val="050D2D4D"/>
    <w:rsid w:val="069B4490"/>
    <w:rsid w:val="069C7B60"/>
    <w:rsid w:val="082FBBC1"/>
    <w:rsid w:val="0942CA8C"/>
    <w:rsid w:val="0B7A1A34"/>
    <w:rsid w:val="0BD90790"/>
    <w:rsid w:val="0CAD5C52"/>
    <w:rsid w:val="0EB3ADA8"/>
    <w:rsid w:val="0F543940"/>
    <w:rsid w:val="0FEA9E45"/>
    <w:rsid w:val="10FC91CE"/>
    <w:rsid w:val="12B374B3"/>
    <w:rsid w:val="17F4235B"/>
    <w:rsid w:val="1884373E"/>
    <w:rsid w:val="1A0D6366"/>
    <w:rsid w:val="1A224406"/>
    <w:rsid w:val="1B0D41CD"/>
    <w:rsid w:val="1B69C757"/>
    <w:rsid w:val="1CB9DDA5"/>
    <w:rsid w:val="1DA4A9F0"/>
    <w:rsid w:val="1E722968"/>
    <w:rsid w:val="1EA7C0B0"/>
    <w:rsid w:val="1F2FB399"/>
    <w:rsid w:val="1F4AB028"/>
    <w:rsid w:val="1FB0999D"/>
    <w:rsid w:val="220CB320"/>
    <w:rsid w:val="2277CAA9"/>
    <w:rsid w:val="22792AF8"/>
    <w:rsid w:val="22CC0E6E"/>
    <w:rsid w:val="24201CF1"/>
    <w:rsid w:val="247582CA"/>
    <w:rsid w:val="247F1447"/>
    <w:rsid w:val="25E22D4A"/>
    <w:rsid w:val="25E96F46"/>
    <w:rsid w:val="26D41E2E"/>
    <w:rsid w:val="26FB16C9"/>
    <w:rsid w:val="27874E8E"/>
    <w:rsid w:val="287F6F21"/>
    <w:rsid w:val="29F7F68A"/>
    <w:rsid w:val="2BCD7241"/>
    <w:rsid w:val="2CE67E30"/>
    <w:rsid w:val="2D022424"/>
    <w:rsid w:val="2F61D735"/>
    <w:rsid w:val="3017C9C8"/>
    <w:rsid w:val="30B807E4"/>
    <w:rsid w:val="31CD516B"/>
    <w:rsid w:val="31CEBC6E"/>
    <w:rsid w:val="33D4B052"/>
    <w:rsid w:val="3480C497"/>
    <w:rsid w:val="34A831D8"/>
    <w:rsid w:val="35B9577D"/>
    <w:rsid w:val="3621784D"/>
    <w:rsid w:val="36A07F23"/>
    <w:rsid w:val="39BB3E88"/>
    <w:rsid w:val="3A3C44EC"/>
    <w:rsid w:val="3E34D6B5"/>
    <w:rsid w:val="3F724632"/>
    <w:rsid w:val="412673D3"/>
    <w:rsid w:val="41A7ADAD"/>
    <w:rsid w:val="427EAA65"/>
    <w:rsid w:val="42D074E6"/>
    <w:rsid w:val="430F778C"/>
    <w:rsid w:val="43E51FF4"/>
    <w:rsid w:val="46700665"/>
    <w:rsid w:val="47999A3A"/>
    <w:rsid w:val="4803F61A"/>
    <w:rsid w:val="4AA49F19"/>
    <w:rsid w:val="4B8395E2"/>
    <w:rsid w:val="4B9AEB3A"/>
    <w:rsid w:val="4C3C722C"/>
    <w:rsid w:val="4DFE3C9B"/>
    <w:rsid w:val="4EF67B40"/>
    <w:rsid w:val="511E4059"/>
    <w:rsid w:val="512C5D28"/>
    <w:rsid w:val="5132B1E6"/>
    <w:rsid w:val="517912E0"/>
    <w:rsid w:val="52C70C7B"/>
    <w:rsid w:val="52F0A9C3"/>
    <w:rsid w:val="54CE8B22"/>
    <w:rsid w:val="555C4ADF"/>
    <w:rsid w:val="55BE7C52"/>
    <w:rsid w:val="56010093"/>
    <w:rsid w:val="56E00972"/>
    <w:rsid w:val="573509B3"/>
    <w:rsid w:val="57EAD1E2"/>
    <w:rsid w:val="58AA286C"/>
    <w:rsid w:val="59456440"/>
    <w:rsid w:val="59664D24"/>
    <w:rsid w:val="5A4BE94C"/>
    <w:rsid w:val="5B02836A"/>
    <w:rsid w:val="5B5612EE"/>
    <w:rsid w:val="5DA0BA00"/>
    <w:rsid w:val="5DC27203"/>
    <w:rsid w:val="5DF65409"/>
    <w:rsid w:val="60D89AE9"/>
    <w:rsid w:val="621C0B26"/>
    <w:rsid w:val="6389D19B"/>
    <w:rsid w:val="65EC6993"/>
    <w:rsid w:val="660370ED"/>
    <w:rsid w:val="66388190"/>
    <w:rsid w:val="6719CC36"/>
    <w:rsid w:val="67D67191"/>
    <w:rsid w:val="68177D2C"/>
    <w:rsid w:val="682C8DE2"/>
    <w:rsid w:val="6A4B0E89"/>
    <w:rsid w:val="6BAC5FF0"/>
    <w:rsid w:val="6C5F50F0"/>
    <w:rsid w:val="6D24CEF1"/>
    <w:rsid w:val="6E99BAAC"/>
    <w:rsid w:val="6ECB5103"/>
    <w:rsid w:val="707CEB57"/>
    <w:rsid w:val="711B2331"/>
    <w:rsid w:val="7244CCF0"/>
    <w:rsid w:val="734FEAE3"/>
    <w:rsid w:val="75F8E416"/>
    <w:rsid w:val="76E7F265"/>
    <w:rsid w:val="7742DE62"/>
    <w:rsid w:val="79B00397"/>
    <w:rsid w:val="79B05329"/>
    <w:rsid w:val="7A3C06D2"/>
    <w:rsid w:val="7A93C9C2"/>
    <w:rsid w:val="7AA6AAA9"/>
    <w:rsid w:val="7AEF58B4"/>
    <w:rsid w:val="7D46AF95"/>
    <w:rsid w:val="7FBDD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03FF"/>
  <w15:chartTrackingRefBased/>
  <w15:docId w15:val="{A7C2A91F-F258-4D35-A351-4421CFD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1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119D"/>
  </w:style>
  <w:style w:type="paragraph" w:styleId="AltBilgi">
    <w:name w:val="footer"/>
    <w:basedOn w:val="Normal"/>
    <w:link w:val="AltBilgiChar"/>
    <w:uiPriority w:val="99"/>
    <w:unhideWhenUsed/>
    <w:rsid w:val="005A1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119D"/>
  </w:style>
  <w:style w:type="character" w:styleId="Kpr">
    <w:name w:val="Hyperlink"/>
    <w:basedOn w:val="VarsaylanParagrafYazTipi"/>
    <w:uiPriority w:val="99"/>
    <w:unhideWhenUsed/>
    <w:rsid w:val="005A119D"/>
    <w:rPr>
      <w:color w:val="0563C1" w:themeColor="hyperlink"/>
      <w:u w:val="single"/>
    </w:rPr>
  </w:style>
  <w:style w:type="character" w:customStyle="1" w:styleId="apple-converted-space">
    <w:name w:val="apple-converted-space"/>
    <w:rsid w:val="005A119D"/>
  </w:style>
  <w:style w:type="character" w:styleId="zmlenmeyenBahsetme">
    <w:name w:val="Unresolved Mention"/>
    <w:basedOn w:val="VarsaylanParagrafYazTipi"/>
    <w:uiPriority w:val="99"/>
    <w:semiHidden/>
    <w:unhideWhenUsed/>
    <w:rsid w:val="005E435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06A31"/>
    <w:rPr>
      <w:color w:val="954F72" w:themeColor="followedHyperlink"/>
      <w:u w:val="single"/>
    </w:rPr>
  </w:style>
  <w:style w:type="character" w:customStyle="1" w:styleId="s3">
    <w:name w:val="s3"/>
    <w:basedOn w:val="VarsaylanParagrafYazTipi"/>
    <w:rsid w:val="00AF7C97"/>
  </w:style>
  <w:style w:type="paragraph" w:styleId="ListeParagraf">
    <w:name w:val="List Paragraph"/>
    <w:basedOn w:val="Normal"/>
    <w:uiPriority w:val="34"/>
    <w:qFormat/>
    <w:rsid w:val="001B137A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E8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zdernegi.org/media/ankaracazfestivali/press-relea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cazdernegi" TargetMode="External"/><Relationship Id="rId2" Type="http://schemas.openxmlformats.org/officeDocument/2006/relationships/hyperlink" Target="http://www.facebook.com/cazdernegi" TargetMode="External"/><Relationship Id="rId1" Type="http://schemas.openxmlformats.org/officeDocument/2006/relationships/hyperlink" Target="http://www.cazdernegi.org" TargetMode="External"/><Relationship Id="rId5" Type="http://schemas.openxmlformats.org/officeDocument/2006/relationships/hyperlink" Target="https://www.youtube.com/channel/UCmTeKCKchg2n-_jYBEHd9AA" TargetMode="External"/><Relationship Id="rId4" Type="http://schemas.openxmlformats.org/officeDocument/2006/relationships/hyperlink" Target="http://www.instagram.com/cazderneg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Demiral</dc:creator>
  <cp:keywords/>
  <dc:description/>
  <cp:lastModifiedBy>Burak Bozkurt</cp:lastModifiedBy>
  <cp:revision>10</cp:revision>
  <dcterms:created xsi:type="dcterms:W3CDTF">2024-12-06T20:12:00Z</dcterms:created>
  <dcterms:modified xsi:type="dcterms:W3CDTF">2024-12-11T08:30:00Z</dcterms:modified>
</cp:coreProperties>
</file>